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704"/>
        <w:tblW w:w="15760" w:type="dxa"/>
        <w:tblLook w:val="04A0" w:firstRow="1" w:lastRow="0" w:firstColumn="1" w:lastColumn="0" w:noHBand="0" w:noVBand="1"/>
      </w:tblPr>
      <w:tblGrid>
        <w:gridCol w:w="560"/>
        <w:gridCol w:w="1240"/>
        <w:gridCol w:w="2780"/>
        <w:gridCol w:w="1900"/>
        <w:gridCol w:w="2100"/>
        <w:gridCol w:w="1480"/>
        <w:gridCol w:w="2080"/>
        <w:gridCol w:w="2020"/>
        <w:gridCol w:w="1600"/>
      </w:tblGrid>
      <w:tr w:rsidR="00E25C34" w:rsidRPr="00E25C34" w14:paraId="021A9F3A" w14:textId="77777777" w:rsidTr="00E25C34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5F550" w14:textId="77777777" w:rsidR="00E25C34" w:rsidRPr="00E25C34" w:rsidRDefault="00E25C34" w:rsidP="00E2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0BEB9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B60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1A12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66BA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C21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C20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D4514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EA4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C34" w:rsidRPr="00E25C34" w14:paraId="1125117C" w14:textId="77777777" w:rsidTr="00E25C34">
        <w:trPr>
          <w:trHeight w:val="18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B1EDB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B868A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 в ГУП РК "РП "Бизнес-инкубатор" за 2020 год</w:t>
            </w:r>
          </w:p>
        </w:tc>
      </w:tr>
      <w:tr w:rsidR="00E25C34" w:rsidRPr="00E25C34" w14:paraId="2F4B76FA" w14:textId="77777777" w:rsidTr="00E25C34">
        <w:trPr>
          <w:trHeight w:val="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C821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851A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3EB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D949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811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125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7C4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A67B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8BB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C34" w:rsidRPr="00E25C34" w14:paraId="12DC691C" w14:textId="77777777" w:rsidTr="00E25C34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19D3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BF05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6F6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148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обучающихся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851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9B7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чел.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3BC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общее количество чел.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5FA5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28EB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25C34" w:rsidRPr="00E25C34" w14:paraId="0E4701D3" w14:textId="77777777" w:rsidTr="00E25C3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115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A33F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883A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E811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A514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BE98D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BB63E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B314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E58F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C34" w:rsidRPr="00E25C34" w14:paraId="33571A6F" w14:textId="77777777" w:rsidTr="00E25C3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C12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89177D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 (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платные образовательные услуги)</w:t>
            </w:r>
          </w:p>
        </w:tc>
      </w:tr>
      <w:tr w:rsidR="00E25C34" w:rsidRPr="00E25C34" w14:paraId="54FCEC7F" w14:textId="77777777" w:rsidTr="00E25C34">
        <w:trPr>
          <w:trHeight w:val="22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F043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70F4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322C9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пожарно-техническому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минимуму  руководителей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 пожароопасных производств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A7819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E335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39B44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3 450,00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86EA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3 450,00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A96B4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3 450,00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41F2E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25.06-26.06.20 </w:t>
            </w:r>
          </w:p>
        </w:tc>
      </w:tr>
      <w:tr w:rsidR="00E25C34" w:rsidRPr="00E25C34" w14:paraId="6D62FB8B" w14:textId="77777777" w:rsidTr="00E25C34">
        <w:trPr>
          <w:trHeight w:val="22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AB3E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B1A9A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85ED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пожарно-техническому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минимуму  руководителей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 пожароопасных производств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A156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2C61D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70FE3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3 450,00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970F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3 450,00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0D874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3 450,00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CB0AE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31.08-01.09.20 </w:t>
            </w:r>
          </w:p>
        </w:tc>
      </w:tr>
      <w:tr w:rsidR="00E25C34" w:rsidRPr="00E25C34" w14:paraId="07BAB378" w14:textId="77777777" w:rsidTr="00E25C34">
        <w:trPr>
          <w:trHeight w:val="1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F8C3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C0EA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B174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7D263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D529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484C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6 860,00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58116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48 020,00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5D97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48 020,00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4BE7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10.08-27.08.20 </w:t>
            </w:r>
          </w:p>
        </w:tc>
      </w:tr>
      <w:tr w:rsidR="00E25C34" w:rsidRPr="00E25C34" w14:paraId="612B1551" w14:textId="77777777" w:rsidTr="00E25C34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C1D6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FEDE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6BBD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109E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70625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377A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6 860,00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1528D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27 440,00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8B6C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27 440,00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7C13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11.11-23.11.20 </w:t>
            </w:r>
          </w:p>
        </w:tc>
      </w:tr>
      <w:tr w:rsidR="00E25C34" w:rsidRPr="00E25C34" w14:paraId="056B29FF" w14:textId="77777777" w:rsidTr="00E25C34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BE2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D5F148" w14:textId="77777777" w:rsidR="00E25C34" w:rsidRPr="00E25C34" w:rsidRDefault="00E25C34" w:rsidP="00E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1 полугодие 2020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  по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платным образовательным услугам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639B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3 450,00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FE96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3 450,00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92346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C34" w:rsidRPr="00E25C34" w14:paraId="7DBA528C" w14:textId="77777777" w:rsidTr="00E25C3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CEE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ABBD99" w14:textId="77777777" w:rsidR="00E25C34" w:rsidRPr="00E25C34" w:rsidRDefault="00E25C34" w:rsidP="00E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2 полугодие 2020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  по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платным образовательным услугам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5560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78 910,00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2DE6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78 910,00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FF9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C34" w:rsidRPr="00E25C34" w14:paraId="7B5BFF3C" w14:textId="77777777" w:rsidTr="00E25C3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DB24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C48F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43F4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6D1F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1C0E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24564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D079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9D64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EE74B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C34" w:rsidRPr="00E25C34" w14:paraId="51DA9686" w14:textId="77777777" w:rsidTr="00E25C3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B9C95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92B64D" w14:textId="77777777" w:rsidR="00E25C34" w:rsidRPr="00E25C34" w:rsidRDefault="00E25C34" w:rsidP="00E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2020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88E53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82 360,00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8E4A3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82 360,00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81CED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653395B" w14:textId="77777777" w:rsidR="000F3BA7" w:rsidRDefault="000F3BA7"/>
    <w:sectPr w:rsidR="000F3BA7" w:rsidSect="00E25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BE"/>
    <w:rsid w:val="000F3BA7"/>
    <w:rsid w:val="00CB4BBE"/>
    <w:rsid w:val="00E2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6AAF-1BCB-4EF9-BF3A-E4BAED42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r7j6bThFdq1FD3ZaNJpRZLrsZ2lB8Ej/awjxRo7EeFo=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rS4rzL/i3P4fMxN8hX8kwzLSv9K2t9cVo/UvJOu9vVs=</DigestValue>
    </Reference>
  </SignedInfo>
  <SignatureValue>NPHEheelblm/AHEqWpyAqBMQnKtva0HM/iTP+fpUOyDQc47ZY1hMbC+RfFG0nof3
9pkP3YofeTMhWwpTk7fWcA==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wjhYDBH3SK5rhoOQjnHMSmLaCPI=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settings.xml?ContentType=application/vnd.openxmlformats-officedocument.wordprocessingml.settings+xml">
        <DigestMethod Algorithm="http://www.w3.org/2000/09/xmldsig#sha1"/>
        <DigestValue>Fl4cE3AZyoBPXGDtq8ucbaQRxt8=</DigestValue>
      </Reference>
      <Reference URI="/word/styles.xml?ContentType=application/vnd.openxmlformats-officedocument.wordprocessingml.styles+xml">
        <DigestMethod Algorithm="http://www.w3.org/2000/09/xmldsig#sha1"/>
        <DigestValue>Qej6UfLbyzqSE/VdprL0Lukz3OQ=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bRmE7mV79Fr0g13+AbwOjYkcoEQ=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2021-04-13T13:14:29Z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2021-04-13T13:14:29Z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2021-03-31T11:34:00Z</dcterms:created>
  <dcterms:modified xsi:type="dcterms:W3CDTF">2021-03-31T11:36:00Z</dcterms:modified>
</cp:coreProperties>
</file>